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F5" w:rsidRDefault="004E1EF5" w:rsidP="004E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4E1EF5" w:rsidRDefault="004E1EF5" w:rsidP="004E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Новосибирска</w:t>
      </w:r>
    </w:p>
    <w:p w:rsidR="004E1EF5" w:rsidRDefault="004E1EF5" w:rsidP="004E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432 комбинированного вида»</w:t>
      </w:r>
    </w:p>
    <w:p w:rsidR="004E1EF5" w:rsidRDefault="004E1EF5" w:rsidP="004E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EF7" w:rsidRDefault="00C73EF7" w:rsidP="002F50A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C73EF7" w:rsidRDefault="00C73EF7" w:rsidP="002F50A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C73EF7" w:rsidRPr="004E1EF5" w:rsidRDefault="004E1EF5" w:rsidP="004E1EF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4E1EF5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Семинар - практикум</w:t>
      </w:r>
    </w:p>
    <w:p w:rsidR="00C73EF7" w:rsidRPr="002F50A1" w:rsidRDefault="004E1EF5" w:rsidP="004E1EF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</w:pPr>
      <w:r w:rsidRPr="004E1EF5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«</w:t>
      </w:r>
      <w:r w:rsidR="00C73EF7" w:rsidRPr="002F50A1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Индивидуализация детей дошкольного возраста</w:t>
      </w:r>
      <w:r w:rsidRPr="004E1EF5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»</w:t>
      </w:r>
    </w:p>
    <w:p w:rsidR="00C73EF7" w:rsidRDefault="00C73EF7" w:rsidP="002F50A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4E1EF5" w:rsidRDefault="004E1EF5" w:rsidP="002F50A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36"/>
          <w:lang w:eastAsia="ru-RU"/>
        </w:rPr>
      </w:pPr>
      <w:r w:rsidRPr="004E1EF5">
        <w:rPr>
          <w:rFonts w:ascii="Times New Roman" w:eastAsia="Times New Roman" w:hAnsi="Times New Roman" w:cs="Times New Roman"/>
          <w:b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 wp14:anchorId="7EBA2944" wp14:editId="46CE0559">
            <wp:extent cx="4981190" cy="3656330"/>
            <wp:effectExtent l="0" t="0" r="0" b="1270"/>
            <wp:docPr id="2" name="Рисунок 2" descr="C:\Users\User\Desktop\фото\ФОТО за год 2016-2017\фото бирюльки\DSC_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за год 2016-2017\фото бирюльки\DSC_3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17425" r="3956"/>
                    <a:stretch/>
                  </pic:blipFill>
                  <pic:spPr bwMode="auto">
                    <a:xfrm>
                      <a:off x="0" y="0"/>
                      <a:ext cx="4982596" cy="36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D7F" w:rsidRPr="00512A36" w:rsidRDefault="005C0D7F" w:rsidP="005C0D7F">
      <w:pPr>
        <w:spacing w:after="200" w:line="276" w:lineRule="auto"/>
        <w:jc w:val="right"/>
        <w:rPr>
          <w:rFonts w:ascii="Comic Sans MS" w:eastAsia="Calibri" w:hAnsi="Comic Sans MS" w:cs="Times New Roman"/>
          <w:b/>
          <w:noProof/>
          <w:color w:val="002060"/>
          <w:lang w:eastAsia="ru-RU"/>
        </w:rPr>
      </w:pPr>
      <w:r w:rsidRPr="00512A36">
        <w:rPr>
          <w:rFonts w:ascii="Comic Sans MS" w:eastAsia="Calibri" w:hAnsi="Comic Sans MS" w:cs="Times New Roman"/>
          <w:b/>
          <w:noProof/>
          <w:color w:val="002060"/>
          <w:lang w:eastAsia="ru-RU"/>
        </w:rPr>
        <w:t xml:space="preserve">Подготовила: старший воспитатель </w:t>
      </w:r>
    </w:p>
    <w:p w:rsidR="005C0D7F" w:rsidRPr="00512A36" w:rsidRDefault="005C0D7F" w:rsidP="005C0D7F">
      <w:pPr>
        <w:spacing w:after="200" w:line="276" w:lineRule="auto"/>
        <w:jc w:val="right"/>
        <w:rPr>
          <w:rFonts w:ascii="Comic Sans MS" w:eastAsia="Calibri" w:hAnsi="Comic Sans MS" w:cs="Times New Roman"/>
          <w:b/>
          <w:color w:val="002060"/>
          <w:sz w:val="56"/>
          <w:szCs w:val="56"/>
        </w:rPr>
      </w:pPr>
      <w:r w:rsidRPr="00512A36">
        <w:rPr>
          <w:rFonts w:ascii="Comic Sans MS" w:eastAsia="Calibri" w:hAnsi="Comic Sans MS" w:cs="Times New Roman"/>
          <w:b/>
          <w:noProof/>
          <w:color w:val="002060"/>
          <w:lang w:eastAsia="ru-RU"/>
        </w:rPr>
        <w:t>Зарубаева Елена Анатольевна</w:t>
      </w:r>
    </w:p>
    <w:p w:rsidR="005C0D7F" w:rsidRPr="005C0D7F" w:rsidRDefault="005C0D7F" w:rsidP="005C0D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7030A0"/>
          <w:sz w:val="56"/>
          <w:szCs w:val="56"/>
        </w:rPr>
      </w:pPr>
    </w:p>
    <w:p w:rsidR="005C0D7F" w:rsidRPr="005C0D7F" w:rsidRDefault="005C0D7F" w:rsidP="005C0D7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0D7F" w:rsidRDefault="005C0D7F" w:rsidP="005C0D7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EF7" w:rsidRPr="005C0D7F" w:rsidRDefault="005C0D7F" w:rsidP="005C0D7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Новосибирск-2017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Индивидуализация</w:t>
      </w: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развитие особенностей, выделяющих личность из окружающей ее массы.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общих положениях ФГОС в пункте 1.4. - раскрыты основные принципы, направленные на развитие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 дошкольного образования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-построение образовательной деятельности на основе </w:t>
      </w:r>
      <w:proofErr w:type="spellStart"/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особенностей</w:t>
      </w:r>
      <w:proofErr w:type="spellEnd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ребенка, при котором сам ребенок становится активным в выборе содержания своего образования, становится субъектом образования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- </w:t>
      </w:r>
      <w:r w:rsidRPr="002F50A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индивидуализация дошкольного образования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-поддержка инициативы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видах деятельности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возрастная адекватность дошкольного образования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(соответствие условий, требований, методов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возрасту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особенностям развития).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педагога</w:t>
      </w: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отношений, обеспечивающих возможность социального самоопределения ребенка, самостоятельности и инициативности.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педагога</w:t>
      </w: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адекватные представления о взаимосвязях в системе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«человек-окружающий мир»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самом окружающем мире, базирующихся на общечеловеческих принципах;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индивидуализация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каждого ребенка;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целесообразности и его пониманий, принятий;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систему умений и навыков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(технологий)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стратегий ценностного взаимодействия с миром;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-стимулировать творческое проявление себя миру и познание мира через креативные способы освоения окружающей действительности в специфических видах детской деятельности;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условия для развития самостоятельности в планировании и реализации своих замыслов ребенком;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-своевременно выявлять, поддерживать и развивать детские способности, детские интересы;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и развитие у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качеств личности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обеспечивающих возможность социального самоопределения ребенка, самостоятельности и инициативности;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условия для развития самостоятельности в планировании, реализации замыслов;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-разработать систему ППС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сопровождения ребенка;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активность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видах детской деятельности условий социализации и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 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A36" w:rsidRDefault="00512A36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Условия для осуществления </w:t>
      </w:r>
      <w:r w:rsidRPr="002F5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</w:t>
      </w: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обеспечение эмоционального благополучия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через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непосредственное общение с каждым ребенком; уважительное отношение к каждому ребенку, к его чувствам и потребностям;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поддержку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индивидуальности и инициативы детей через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создание условий для свободного выбора ребенком деятельности, участников совместной деятельности; создание условий для принятия ребенком решений, выражения своих чувств и мыслей; </w:t>
      </w:r>
      <w:proofErr w:type="spellStart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недирективную</w:t>
      </w:r>
      <w:proofErr w:type="spellEnd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исследовательской, проектной, познавательной и т. д.)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установление правил взаимодействия в разных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ситуациях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том числе </w:t>
      </w:r>
      <w:proofErr w:type="gramStart"/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ограниченные)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возможности</w:t>
      </w:r>
      <w:proofErr w:type="gramEnd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здоровья; развитие коммуникативных способностей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позволяющих разрешать конфликтные ситуации со сверстниками; развитие умения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работать в группе сверстников;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индивидуальной деятельности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- зона ближайшего развития каждого ребенка,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через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овладения куль</w:t>
      </w:r>
      <w:bookmarkStart w:id="0" w:name="_GoBack"/>
      <w:bookmarkEnd w:id="0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поддержку спонтанной игры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обогащение, обеспечение игрового времени и пространства; оценку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 развития 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взаимодействие с родителями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(законными представителями)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Воспитателю необходимо расширять у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необходимые знания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актуализировать их личный опыт, создавать положительный эмоциональный настрой, побуждать к целесообразной полезной занятости.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Механизмы организация воспитателем </w:t>
      </w:r>
      <w:r w:rsidRPr="002F5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 детей</w:t>
      </w: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Механизмы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(обязательные требования)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-диагностика способностей и склонностей ребенка;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траектории успешности ребенка через создание ситуации выбора и ситуации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успешности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целенаправленное использование метода проб и ошибок;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расширение спектра материалов, способов деятельности;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учет принципов развития ребенка как субъекта собственной деятельности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(приемы планирования)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-алгоритмы последовательности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создание педагогических условий для развития волевых качеств – стремления довести дело до конца ребенком;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технологии помощи и поддержки сопровождения развития 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а) методы; б) средства; в) свободные и регламентированные формы взаимодействия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(общение и деятельность)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Специально организованные занятия в кружках,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Специальные образовательные ситуации.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Свободная деятельность </w:t>
      </w:r>
      <w:r w:rsidRPr="002F5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и продуктивного характера,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Совместная познавательная деятельность субъектов в системе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«взрослый-педагог-ребенок»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соответствующих ей подсистемах «педагог-ребенок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«педагог-ребенок-родитель»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«ребенок-ребенок </w:t>
      </w:r>
      <w:r w:rsidRPr="002F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F50A1" w:rsidRPr="002F50A1" w:rsidRDefault="002F50A1" w:rsidP="002F50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 </w:t>
      </w:r>
      <w:r w:rsidRPr="002F5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 ребенка</w:t>
      </w:r>
      <w:r w:rsidRPr="002F5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Диагностика траектории успешности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Детское портфолио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Детские проекты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</w:t>
      </w:r>
      <w:proofErr w:type="spellEnd"/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детские проекты</w:t>
      </w:r>
    </w:p>
    <w:p w:rsidR="002F50A1" w:rsidRPr="002F50A1" w:rsidRDefault="002F50A1" w:rsidP="002F50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Презентация продуктов детской деятельности</w:t>
      </w:r>
    </w:p>
    <w:p w:rsidR="005E7A59" w:rsidRPr="002F50A1" w:rsidRDefault="005E7A59" w:rsidP="002F50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7A59" w:rsidRPr="002F50A1" w:rsidSect="005C0D7F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94"/>
    <w:rsid w:val="002F50A1"/>
    <w:rsid w:val="004926D1"/>
    <w:rsid w:val="004E1EF5"/>
    <w:rsid w:val="00512A36"/>
    <w:rsid w:val="005C0D7F"/>
    <w:rsid w:val="005E7A59"/>
    <w:rsid w:val="00BE1494"/>
    <w:rsid w:val="00C73EF7"/>
    <w:rsid w:val="00E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926D"/>
  <w15:chartTrackingRefBased/>
  <w15:docId w15:val="{B4A1E518-CE45-4B40-A6C2-92ED0F25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2018-04-27T06:57:00Z</cp:lastPrinted>
  <dcterms:created xsi:type="dcterms:W3CDTF">2018-04-27T05:43:00Z</dcterms:created>
  <dcterms:modified xsi:type="dcterms:W3CDTF">2018-04-27T07:12:00Z</dcterms:modified>
</cp:coreProperties>
</file>